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sz w:val="1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-443230</wp:posOffset>
                </wp:positionH>
                <wp:positionV relativeFrom="paragraph">
                  <wp:posOffset>-445135</wp:posOffset>
                </wp:positionV>
                <wp:extent cx="7648575" cy="10669270"/>
                <wp:effectExtent l="0" t="0" r="9525" b="17780"/>
                <wp:wrapNone/>
                <wp:docPr id="4" name="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3970" y="20955"/>
                          <a:ext cx="7648575" cy="10669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4.9pt;margin-top:-35.05pt;height:840.1pt;width:602.25pt;z-index:-251656192;v-text-anchor:middle;mso-width-relative:page;mso-height-relative:page;" fillcolor="#7F7F7F [1612]" filled="t" stroked="f" coordsize="21600,21600" o:gfxdata="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+jGbX2gAAAA0BAAAPAAAAAAAAAAEAIAAAACIAAABkcnMvZG93&#10;bnJldi54bWxQSwECFAAUAAAACACHTuJAv7d9LXACAACsBAAADgAAAAAAAAABACAAAAApAQAAZHJz&#10;L2Uyb0RvYy54bWxQSwUGAAAAAAYABgBZAQAACwY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bookmarkEnd w:id="0"/>
      <w:r>
        <w:rPr>
          <w:rFonts w:hint="eastAsia" w:ascii="UD デジタル 教科書体 N-B" w:hAnsi="UD デジタル 教科書体 N-B" w:eastAsia="UD デジタル 教科書体 N-B" w:cs="UD デジタル 教科書体 N-B"/>
          <w:sz w:val="10"/>
          <w:szCs w:val="10"/>
          <w:lang w:val="en-US"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4226560</wp:posOffset>
            </wp:positionH>
            <wp:positionV relativeFrom="paragraph">
              <wp:posOffset>-431800</wp:posOffset>
            </wp:positionV>
            <wp:extent cx="2757170" cy="2167255"/>
            <wp:effectExtent l="0" t="0" r="0" b="0"/>
            <wp:wrapNone/>
            <wp:docPr id="1" name="図形 1" descr="BEAST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BEASTロゴ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170" cy="216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/>
    <w:p/>
    <w:p/>
    <w:p/>
    <w:p>
      <w:pPr>
        <w:jc w:val="center"/>
        <w:rPr>
          <w:rFonts w:hint="default" w:ascii="Segoe UI Black" w:hAnsi="Segoe UI Black" w:cs="Segoe UI Black"/>
          <w:sz w:val="72"/>
          <w:szCs w:val="72"/>
          <w:lang w:val="en-US" w:eastAsia="ja-JP"/>
        </w:rPr>
      </w:pPr>
      <w:r>
        <w:rPr>
          <w:rFonts w:hint="default" w:ascii="Segoe UI Black" w:hAnsi="Segoe UI Black" w:cs="Segoe UI Black"/>
          <w:sz w:val="72"/>
          <w:szCs w:val="72"/>
          <w:shd w:val="clear" w:color="FFFFFF" w:fill="D9D9D9"/>
          <w:lang w:val="en-US" w:eastAsia="ja-JP"/>
        </w:rPr>
        <w:t>BEAST.</w:t>
      </w:r>
      <w:r>
        <w:rPr>
          <w:rFonts w:hint="eastAsia" w:ascii="Segoe UI Black" w:hAnsi="Segoe UI Black" w:cs="Segoe UI Black"/>
          <w:sz w:val="72"/>
          <w:szCs w:val="72"/>
          <w:shd w:val="clear" w:color="FFFFFF" w:fill="D9D9D9"/>
          <w:lang w:val="en-US" w:eastAsia="ja-JP"/>
        </w:rPr>
        <w:t xml:space="preserve"> </w:t>
      </w:r>
      <w:r>
        <w:rPr>
          <w:rFonts w:hint="default" w:ascii="Segoe UI Black" w:hAnsi="Segoe UI Black" w:cs="Segoe UI Black"/>
          <w:sz w:val="72"/>
          <w:szCs w:val="72"/>
          <w:shd w:val="clear" w:color="FFFFFF" w:fill="D9D9D9"/>
          <w:lang w:val="en-US" w:eastAsia="ja-JP"/>
        </w:rPr>
        <w:t>Groovy</w:t>
      </w:r>
      <w:r>
        <w:rPr>
          <w:rFonts w:hint="eastAsia" w:ascii="Segoe UI Black" w:hAnsi="Segoe UI Black" w:cs="Segoe UI Black"/>
          <w:sz w:val="72"/>
          <w:szCs w:val="72"/>
          <w:shd w:val="clear" w:color="FFFFFF" w:fill="D9D9D9"/>
          <w:lang w:val="en-US" w:eastAsia="ja-JP"/>
        </w:rPr>
        <w:t xml:space="preserve"> </w:t>
      </w:r>
      <w:r>
        <w:rPr>
          <w:rFonts w:hint="default" w:ascii="Segoe UI Black" w:hAnsi="Segoe UI Black" w:cs="Segoe UI Black"/>
          <w:sz w:val="72"/>
          <w:szCs w:val="72"/>
          <w:shd w:val="clear" w:color="FFFFFF" w:fill="D9D9D9"/>
          <w:lang w:val="en-US" w:eastAsia="ja-JP"/>
        </w:rPr>
        <w:t>Nigh</w:t>
      </w:r>
      <w:r>
        <w:rPr>
          <w:rFonts w:hint="eastAsia" w:ascii="Segoe UI Black" w:hAnsi="Segoe UI Black" w:cs="Segoe UI Black"/>
          <w:sz w:val="72"/>
          <w:szCs w:val="72"/>
          <w:shd w:val="clear" w:color="FFFFFF" w:fill="D9D9D9"/>
          <w:lang w:val="en-US" w:eastAsia="ja-JP"/>
        </w:rPr>
        <w:t xml:space="preserve">t </w:t>
      </w:r>
      <w:r>
        <w:rPr>
          <w:rFonts w:hint="default" w:ascii="Segoe UI Black" w:hAnsi="Segoe UI Black" w:cs="Segoe UI Black"/>
          <w:sz w:val="72"/>
          <w:szCs w:val="72"/>
          <w:shd w:val="clear" w:color="FFFFFF" w:fill="D9D9D9"/>
          <w:lang w:val="en-US" w:eastAsia="ja-JP"/>
        </w:rPr>
        <w:t>vol.1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jc w:val="center"/>
        <w:rPr>
          <w:rFonts w:hint="eastAsia" w:ascii="Microsoft YaHei" w:hAnsi="Microsoft YaHei" w:eastAsia="Microsoft YaHei" w:cs="Microsoft YaHei"/>
          <w:sz w:val="44"/>
          <w:szCs w:val="44"/>
          <w:shd w:val="clear" w:color="auto" w:fill="auto"/>
          <w:lang w:val="en-US" w:eastAsia="ja-JP"/>
        </w:rPr>
      </w:pPr>
      <w:r>
        <w:rPr>
          <w:rFonts w:hint="eastAsia" w:ascii="Microsoft YaHei" w:hAnsi="Microsoft YaHei" w:eastAsia="Microsoft YaHei" w:cs="Microsoft YaHei"/>
          <w:sz w:val="52"/>
          <w:szCs w:val="52"/>
          <w:shd w:val="clear" w:color="FFFFFF" w:fill="D9D9D9"/>
          <w:lang w:val="en-US" w:eastAsia="ja-JP"/>
        </w:rPr>
        <w:t>5/18</w:t>
      </w:r>
      <w:r>
        <w:rPr>
          <w:rFonts w:hint="eastAsia" w:ascii="Microsoft YaHei" w:hAnsi="Microsoft YaHei" w:eastAsia="Microsoft YaHei" w:cs="Microsoft YaHei"/>
          <w:sz w:val="44"/>
          <w:szCs w:val="44"/>
          <w:shd w:val="clear" w:color="FFFFFF" w:fill="D9D9D9"/>
          <w:lang w:val="en-US" w:eastAsia="ja-JP"/>
        </w:rPr>
        <w:t>(sat)</w:t>
      </w: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tbl>
      <w:tblPr>
        <w:tblStyle w:val="4"/>
        <w:tblW w:w="4260" w:type="dxa"/>
        <w:jc w:val="center"/>
        <w:tblInd w:w="31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left w:w="108" w:type="dxa"/>
          <w:right w:w="108" w:type="dxa"/>
        </w:tblCellMar>
      </w:tblPr>
      <w:tblGrid>
        <w:gridCol w:w="2181"/>
        <w:gridCol w:w="2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游明朝 Demibold" w:hAnsi="游明朝 Demibold" w:eastAsia="游明朝 Demibold" w:cs="游明朝 Demibold"/>
                <w:sz w:val="40"/>
                <w:szCs w:val="40"/>
                <w:shd w:val="clear" w:color="auto" w:fill="auto"/>
                <w:vertAlign w:val="baseline"/>
                <w:lang w:val="en-US" w:eastAsia="ja-JP"/>
              </w:rPr>
            </w:pPr>
            <w:r>
              <w:rPr>
                <w:rFonts w:hint="eastAsia" w:ascii="游明朝 Demibold" w:hAnsi="游明朝 Demibold" w:eastAsia="游明朝 Demibold" w:cs="游明朝 Demibold"/>
                <w:sz w:val="40"/>
                <w:szCs w:val="40"/>
                <w:shd w:val="clear" w:color="auto" w:fill="auto"/>
                <w:lang w:val="en-US" w:eastAsia="ja-JP"/>
              </w:rPr>
              <w:t>OPEN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游明朝 Demibold" w:hAnsi="游明朝 Demibold" w:eastAsia="游明朝 Demibold" w:cs="游明朝 Demibold"/>
                <w:sz w:val="40"/>
                <w:szCs w:val="40"/>
                <w:shd w:val="clear" w:color="auto" w:fill="auto"/>
                <w:vertAlign w:val="baseline"/>
                <w:lang w:val="en-US" w:eastAsia="ja-JP"/>
              </w:rPr>
            </w:pPr>
            <w:r>
              <w:rPr>
                <w:rFonts w:hint="eastAsia" w:ascii="游明朝 Demibold" w:hAnsi="游明朝 Demibold" w:eastAsia="游明朝 Demibold" w:cs="游明朝 Demibold"/>
                <w:sz w:val="40"/>
                <w:szCs w:val="40"/>
                <w:shd w:val="clear" w:color="auto" w:fill="auto"/>
                <w:lang w:val="en-US" w:eastAsia="ja-JP"/>
              </w:rPr>
              <w:t>19:30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81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游明朝 Demibold" w:hAnsi="游明朝 Demibold" w:eastAsia="游明朝 Demibold" w:cs="游明朝 Demibold"/>
                <w:sz w:val="40"/>
                <w:szCs w:val="40"/>
                <w:shd w:val="clear" w:color="auto" w:fill="auto"/>
                <w:vertAlign w:val="baseline"/>
                <w:lang w:val="en-US" w:eastAsia="ja-JP"/>
              </w:rPr>
            </w:pPr>
            <w:r>
              <w:rPr>
                <w:rFonts w:hint="eastAsia" w:ascii="游明朝 Demibold" w:hAnsi="游明朝 Demibold" w:eastAsia="游明朝 Demibold" w:cs="游明朝 Demibold"/>
                <w:sz w:val="40"/>
                <w:szCs w:val="40"/>
                <w:shd w:val="clear" w:color="auto" w:fill="auto"/>
                <w:lang w:val="en-US" w:eastAsia="ja-JP"/>
              </w:rPr>
              <w:t>START</w:t>
            </w:r>
          </w:p>
        </w:tc>
        <w:tc>
          <w:tcPr>
            <w:tcW w:w="207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游明朝 Demibold" w:hAnsi="游明朝 Demibold" w:eastAsia="游明朝 Demibold" w:cs="游明朝 Demibold"/>
                <w:sz w:val="40"/>
                <w:szCs w:val="40"/>
                <w:shd w:val="clear" w:color="auto" w:fill="auto"/>
                <w:vertAlign w:val="baseline"/>
                <w:lang w:val="en-US" w:eastAsia="ja-JP"/>
              </w:rPr>
            </w:pPr>
            <w:r>
              <w:rPr>
                <w:rFonts w:hint="eastAsia" w:ascii="游明朝 Demibold" w:hAnsi="游明朝 Demibold" w:eastAsia="游明朝 Demibold" w:cs="游明朝 Demibold"/>
                <w:sz w:val="40"/>
                <w:szCs w:val="40"/>
                <w:shd w:val="clear" w:color="auto" w:fill="auto"/>
                <w:lang w:val="en-US" w:eastAsia="ja-JP"/>
              </w:rPr>
              <w:t>20:00</w:t>
            </w:r>
          </w:p>
        </w:tc>
      </w:tr>
    </w:tbl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jc w:val="center"/>
        <w:rPr>
          <w:rFonts w:hint="eastAsia" w:ascii="UD デジタル 教科書体 NP-R" w:hAnsi="UD デジタル 教科書体 NP-R" w:eastAsia="UD デジタル 教科書体 NP-R" w:cs="UD デジタル 教科書体 NP-R"/>
          <w:sz w:val="40"/>
          <w:szCs w:val="40"/>
          <w:shd w:val="clear" w:color="auto" w:fill="auto"/>
          <w:lang w:val="en-US" w:eastAsia="ja-JP"/>
        </w:rPr>
      </w:pPr>
      <w:r>
        <w:rPr>
          <w:rFonts w:hint="eastAsia" w:ascii="UD デジタル 教科書体 NP-R" w:hAnsi="UD デジタル 教科書体 NP-R" w:eastAsia="UD デジタル 教科書体 NP-R" w:cs="UD デジタル 教科書体 NP-R"/>
          <w:sz w:val="40"/>
          <w:szCs w:val="40"/>
          <w:shd w:val="clear" w:color="FFFFFF" w:fill="D9D9D9"/>
          <w:lang w:val="en-US" w:eastAsia="ja-JP"/>
        </w:rPr>
        <w:t>Ticket　\1,000　1Drink　\500</w:t>
      </w:r>
    </w:p>
    <w:p>
      <w:pPr>
        <w:jc w:val="both"/>
        <w:rPr>
          <w:rFonts w:hint="eastAsia" w:ascii="UD デジタル 教科書体 NP-R" w:hAnsi="UD デジタル 教科書体 NP-R" w:eastAsia="UD デジタル 教科書体 NP-R" w:cs="UD デジタル 教科書体 NP-R"/>
          <w:sz w:val="21"/>
          <w:szCs w:val="21"/>
          <w:shd w:val="clear" w:color="FFFFFF" w:fill="D9D9D9"/>
          <w:lang w:val="en-US" w:eastAsia="ja-JP"/>
        </w:rPr>
      </w:pPr>
    </w:p>
    <w:p>
      <w:pPr>
        <w:jc w:val="center"/>
        <w:rPr>
          <w:rFonts w:hint="eastAsia" w:ascii="UD デジタル 教科書体 NP-R" w:hAnsi="UD デジタル 教科書体 NP-R" w:eastAsia="UD デジタル 教科書体 NP-R" w:cs="UD デジタル 教科書体 NP-R"/>
          <w:sz w:val="21"/>
          <w:szCs w:val="21"/>
          <w:shd w:val="clear" w:color="FFFFFF" w:fill="D9D9D9"/>
          <w:lang w:val="en-US" w:eastAsia="ja-JP"/>
        </w:rPr>
      </w:pPr>
    </w:p>
    <w:tbl>
      <w:tblPr>
        <w:tblStyle w:val="4"/>
        <w:tblpPr w:leftFromText="180" w:rightFromText="180" w:vertAnchor="text" w:horzAnchor="page" w:tblpXSpec="center" w:tblpY="300"/>
        <w:tblOverlap w:val="never"/>
        <w:tblW w:w="8282" w:type="dxa"/>
        <w:jc w:val="center"/>
        <w:tblInd w:w="7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0"/>
        <w:gridCol w:w="41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0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default" w:ascii="Arial Black" w:hAnsi="Arial Black" w:eastAsia="メイリオ" w:cs="Arial Black"/>
                <w:sz w:val="40"/>
                <w:szCs w:val="40"/>
                <w:vertAlign w:val="baseline"/>
                <w:lang w:val="en-US" w:eastAsia="ja-JP"/>
              </w:rPr>
            </w:pPr>
            <w:r>
              <w:rPr>
                <w:rFonts w:hint="default" w:ascii="Arial Black" w:hAnsi="Arial Black" w:eastAsia="メイリオ" w:cs="Arial Black"/>
                <w:sz w:val="40"/>
                <w:szCs w:val="40"/>
                <w:lang w:val="en-US" w:eastAsia="ja-JP"/>
              </w:rPr>
              <w:t>①20:00-20:30</w:t>
            </w:r>
          </w:p>
        </w:tc>
        <w:tc>
          <w:tcPr>
            <w:tcW w:w="4102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default" w:ascii="Comic Sans MS" w:hAnsi="Comic Sans MS" w:eastAsia="メイリオ" w:cs="Comic Sans MS"/>
                <w:sz w:val="40"/>
                <w:szCs w:val="40"/>
                <w:vertAlign w:val="baseline"/>
                <w:lang w:val="en-US" w:eastAsia="ja-JP"/>
              </w:rPr>
            </w:pPr>
            <w:r>
              <w:rPr>
                <w:rFonts w:hint="eastAsia" w:ascii="Comic Sans MS" w:hAnsi="Comic Sans MS" w:eastAsia="メイリオ" w:cs="Comic Sans MS"/>
                <w:sz w:val="40"/>
                <w:szCs w:val="40"/>
                <w:vertAlign w:val="baseline"/>
                <w:lang w:val="en-US" w:eastAsia="ja-JP"/>
              </w:rPr>
              <w:t>ソイクアレン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4180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default" w:ascii="Arial Black" w:hAnsi="Arial Black" w:eastAsia="メイリオ" w:cs="Arial Black"/>
                <w:sz w:val="40"/>
                <w:szCs w:val="40"/>
                <w:vertAlign w:val="baseline"/>
                <w:lang w:val="en-US" w:eastAsia="ja-JP"/>
              </w:rPr>
            </w:pPr>
            <w:r>
              <w:rPr>
                <w:rFonts w:hint="default" w:ascii="Arial Black" w:hAnsi="Arial Black" w:eastAsia="メイリオ" w:cs="Arial Black"/>
                <w:sz w:val="40"/>
                <w:szCs w:val="40"/>
                <w:lang w:val="en-US" w:eastAsia="ja-JP"/>
              </w:rPr>
              <w:t>②20:40-21:10</w:t>
            </w:r>
          </w:p>
        </w:tc>
        <w:tc>
          <w:tcPr>
            <w:tcW w:w="4102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default" w:ascii="Comic Sans MS" w:hAnsi="Comic Sans MS" w:eastAsia="メイリオ" w:cs="Comic Sans MS"/>
                <w:sz w:val="40"/>
                <w:szCs w:val="40"/>
                <w:vertAlign w:val="baseline"/>
                <w:lang w:val="en-US" w:eastAsia="ja-JP"/>
              </w:rPr>
            </w:pPr>
            <w:r>
              <w:rPr>
                <w:rFonts w:hint="eastAsia" w:ascii="Comic Sans MS" w:hAnsi="Comic Sans MS" w:eastAsia="メイリオ" w:cs="Comic Sans MS"/>
                <w:sz w:val="40"/>
                <w:szCs w:val="40"/>
                <w:vertAlign w:val="baseline"/>
                <w:lang w:val="en-US" w:eastAsia="ja-JP"/>
              </w:rPr>
              <w:t>The Gon's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  <w:jc w:val="center"/>
        </w:trPr>
        <w:tc>
          <w:tcPr>
            <w:tcW w:w="4180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default" w:ascii="Arial Black" w:hAnsi="Arial Black" w:eastAsia="メイリオ" w:cs="Arial Black"/>
                <w:sz w:val="40"/>
                <w:szCs w:val="40"/>
                <w:vertAlign w:val="baseline"/>
                <w:lang w:val="en-US" w:eastAsia="ja-JP"/>
              </w:rPr>
            </w:pPr>
            <w:r>
              <w:rPr>
                <w:rFonts w:hint="default" w:ascii="Arial Black" w:hAnsi="Arial Black" w:eastAsia="メイリオ" w:cs="Arial Black"/>
                <w:sz w:val="40"/>
                <w:szCs w:val="40"/>
                <w:lang w:val="en-US" w:eastAsia="ja-JP"/>
              </w:rPr>
              <w:t>③21:20-21:50</w:t>
            </w:r>
          </w:p>
        </w:tc>
        <w:tc>
          <w:tcPr>
            <w:tcW w:w="4102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default" w:ascii="Comic Sans MS" w:hAnsi="Comic Sans MS" w:eastAsia="メイリオ" w:cs="Comic Sans MS"/>
                <w:sz w:val="40"/>
                <w:szCs w:val="40"/>
                <w:vertAlign w:val="baseline"/>
                <w:lang w:val="en-US" w:eastAsia="ja-JP"/>
              </w:rPr>
            </w:pPr>
            <w:r>
              <w:rPr>
                <w:rFonts w:hint="eastAsia" w:ascii="Comic Sans MS" w:hAnsi="Comic Sans MS" w:eastAsia="メイリオ" w:cs="Comic Sans MS"/>
                <w:sz w:val="40"/>
                <w:szCs w:val="40"/>
                <w:vertAlign w:val="baseline"/>
                <w:lang w:val="en-US" w:eastAsia="ja-JP"/>
              </w:rPr>
              <w:t>Strawberry　Green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180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default" w:ascii="Arial Black" w:hAnsi="Arial Black" w:eastAsia="メイリオ" w:cs="Arial Black"/>
                <w:sz w:val="40"/>
                <w:szCs w:val="40"/>
                <w:vertAlign w:val="baseline"/>
                <w:lang w:val="en-US" w:eastAsia="ja-JP"/>
              </w:rPr>
            </w:pPr>
            <w:r>
              <w:rPr>
                <w:rFonts w:hint="default" w:ascii="Arial Black" w:hAnsi="Arial Black" w:eastAsia="メイリオ" w:cs="Arial Black"/>
                <w:sz w:val="40"/>
                <w:szCs w:val="40"/>
                <w:lang w:val="en-US" w:eastAsia="ja-JP"/>
              </w:rPr>
              <w:t>④22:00-22:30</w:t>
            </w:r>
          </w:p>
        </w:tc>
        <w:tc>
          <w:tcPr>
            <w:tcW w:w="4102" w:type="dxa"/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default" w:ascii="Comic Sans MS" w:hAnsi="Comic Sans MS" w:eastAsia="メイリオ" w:cs="Comic Sans MS"/>
                <w:sz w:val="40"/>
                <w:szCs w:val="40"/>
                <w:vertAlign w:val="baseline"/>
                <w:lang w:val="en-US" w:eastAsia="ja-JP"/>
              </w:rPr>
            </w:pPr>
            <w:r>
              <w:rPr>
                <w:rFonts w:hint="eastAsia" w:ascii="Comic Sans MS" w:hAnsi="Comic Sans MS" w:eastAsia="メイリオ" w:cs="Comic Sans MS"/>
                <w:sz w:val="40"/>
                <w:szCs w:val="40"/>
                <w:vertAlign w:val="baseline"/>
                <w:lang w:val="en-US" w:eastAsia="ja-JP"/>
              </w:rPr>
              <w:t>じゃあのぉ</w:t>
            </w:r>
          </w:p>
        </w:tc>
      </w:tr>
    </w:tbl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</w:p>
    <w:p>
      <w:pPr>
        <w:rPr>
          <w:rFonts w:hint="eastAsia"/>
          <w:lang w:val="en-US" w:eastAsia="ja-JP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1744345</wp:posOffset>
                </wp:positionV>
                <wp:extent cx="4476115" cy="419735"/>
                <wp:effectExtent l="0" t="0" r="635" b="18415"/>
                <wp:wrapNone/>
                <wp:docPr id="3" name="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09620" y="9814560"/>
                          <a:ext cx="4476115" cy="4197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right"/>
                            </w:pPr>
                            <w:r>
                              <w:rPr>
                                <w:rFonts w:hint="eastAsia" w:ascii="UD デジタル 教科書体 NP-B" w:hAnsi="UD デジタル 教科書体 NP-B" w:eastAsia="UD デジタル 教科書体 NP-B" w:cs="UD デジタル 教科書体 NP-B"/>
                                <w:sz w:val="28"/>
                                <w:szCs w:val="28"/>
                                <w:vertAlign w:val="baseline"/>
                                <w:lang w:val="en-US" w:eastAsia="ja-JP"/>
                              </w:rPr>
                              <w:t>お問い合わせ　Live Bar.Beast. 095-825-4611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2.15pt;margin-top:137.35pt;height:33.05pt;width:352.45pt;z-index:251659264;v-text-anchor:middle;mso-width-relative:page;mso-height-relative:page;" fillcolor="#FFFFFF [3201]" filled="t" stroked="f" coordsize="21600,21600" o:gfxdata="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HWKyDnYAAAACwEAAA8AAAAAAAAAAQAgAAAAIgAAAGRycy9kb3ducmV2LnhtbFBLAQIU&#10;ABQAAAAIAIdO4kANeerxZQIAAJcEAAAOAAAAAAAAAAEAIAAAACc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right"/>
                      </w:pPr>
                      <w:r>
                        <w:rPr>
                          <w:rFonts w:hint="eastAsia" w:ascii="UD デジタル 教科書体 NP-B" w:hAnsi="UD デジタル 教科書体 NP-B" w:eastAsia="UD デジタル 教科書体 NP-B" w:cs="UD デジタル 教科書体 NP-B"/>
                          <w:sz w:val="28"/>
                          <w:szCs w:val="28"/>
                          <w:vertAlign w:val="baseline"/>
                          <w:lang w:val="en-US" w:eastAsia="ja-JP"/>
                        </w:rPr>
                        <w:t>お問い合わせ　Live Bar.Beast. 095-825-4611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UD デジタル 教科書体 N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游ゴシック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游ゴシック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游明朝 Demibold">
    <w:panose1 w:val="02020600000000000000"/>
    <w:charset w:val="80"/>
    <w:family w:val="auto"/>
    <w:pitch w:val="default"/>
    <w:sig w:usb0="800002E7" w:usb1="2AC7FCFF" w:usb2="00000012" w:usb3="00000000" w:csb0="2002009F" w:csb1="00000000"/>
  </w:font>
  <w:font w:name="游明朝 Light">
    <w:panose1 w:val="02020300000000000000"/>
    <w:charset w:val="80"/>
    <w:family w:val="auto"/>
    <w:pitch w:val="default"/>
    <w:sig w:usb0="800002E7" w:usb1="2AC7FCFF" w:usb2="00000012" w:usb3="00000000" w:csb0="2002009F" w:csb1="00000000"/>
  </w:font>
  <w:font w:name="UD デジタル 教科書体 N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Bahnschrift 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Bahnschrift Ligh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YaHe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Bahnschrift Semi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 SemiConde">
    <w:altName w:val="Bahnschri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oloLens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Bahnschrift SemiBold SemiConden">
    <w:altName w:val="Bahnschri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Ink Free">
    <w:panose1 w:val="03080402000500000000"/>
    <w:charset w:val="00"/>
    <w:family w:val="auto"/>
    <w:pitch w:val="default"/>
    <w:sig w:usb0="80000003" w:usb1="00000000" w:usb2="00000000" w:usb3="00000000" w:csb0="00000001" w:csb1="00000000"/>
  </w:font>
  <w:font w:name="Leelawadee UI Semilight">
    <w:panose1 w:val="020B0402040204020203"/>
    <w:charset w:val="00"/>
    <w:family w:val="auto"/>
    <w:pitch w:val="default"/>
    <w:sig w:usb0="83000003" w:usb1="00000000" w:usb2="00010000" w:usb3="00000001" w:csb0="000101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eamViewer11"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4095A"/>
    <w:rsid w:val="0F382659"/>
    <w:rsid w:val="30276DC3"/>
    <w:rsid w:val="3174095A"/>
    <w:rsid w:val="6AD7029E"/>
    <w:rsid w:val="71A6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2019-05-08T10:00:00Z</dcterms:created>
  <dc:creator>Owner</dc:creator>
  <cp:lastModifiedBy>Owner</cp:lastModifiedBy>
  <cp:lastPrinted>2019-05-08T10:44:33Z</cp:lastPrinted>
  <dcterms:modified xsi:type="dcterms:W3CDTF">2019-05-08T10:48:35Z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